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2109" w:rsidRPr="00334825" w:rsidRDefault="00512109" w:rsidP="00512109">
      <w:pPr>
        <w:spacing w:line="240" w:lineRule="atLeast"/>
        <w:ind w:left="284"/>
        <w:jc w:val="center"/>
        <w:rPr>
          <w:rFonts w:ascii="Arial" w:hAnsi="Arial" w:cs="Arial"/>
          <w:bCs/>
          <w:sz w:val="32"/>
          <w:szCs w:val="32"/>
        </w:rPr>
      </w:pPr>
      <w:r w:rsidRPr="00334825">
        <w:rPr>
          <w:rFonts w:ascii="Arial" w:hAnsi="Arial" w:cs="Arial"/>
          <w:bCs/>
          <w:sz w:val="32"/>
          <w:szCs w:val="32"/>
        </w:rPr>
        <w:t>РОССИЙСКАЯ ФЕДЕРАЦИЯ</w:t>
      </w:r>
    </w:p>
    <w:p w:rsidR="00512109" w:rsidRPr="00334825" w:rsidRDefault="00512109" w:rsidP="00512109">
      <w:pPr>
        <w:spacing w:line="240" w:lineRule="atLeast"/>
        <w:ind w:left="284"/>
        <w:jc w:val="center"/>
        <w:rPr>
          <w:rFonts w:ascii="Arial" w:hAnsi="Arial" w:cs="Arial"/>
          <w:bCs/>
          <w:sz w:val="32"/>
          <w:szCs w:val="32"/>
        </w:rPr>
      </w:pPr>
      <w:r w:rsidRPr="00334825">
        <w:rPr>
          <w:rFonts w:ascii="Arial" w:hAnsi="Arial" w:cs="Arial"/>
          <w:bCs/>
          <w:sz w:val="32"/>
          <w:szCs w:val="32"/>
        </w:rPr>
        <w:t>БРЯНСКАЯ ОБЛАСТЬ</w:t>
      </w:r>
    </w:p>
    <w:p w:rsidR="00512109" w:rsidRPr="00334825" w:rsidRDefault="00512109" w:rsidP="00512109">
      <w:pPr>
        <w:spacing w:line="240" w:lineRule="atLeast"/>
        <w:ind w:left="284"/>
        <w:jc w:val="center"/>
        <w:rPr>
          <w:rFonts w:ascii="Arial" w:hAnsi="Arial" w:cs="Arial"/>
          <w:bCs/>
          <w:sz w:val="32"/>
          <w:szCs w:val="32"/>
        </w:rPr>
      </w:pPr>
      <w:r w:rsidRPr="00334825">
        <w:rPr>
          <w:rFonts w:ascii="Arial" w:hAnsi="Arial" w:cs="Arial"/>
          <w:bCs/>
          <w:sz w:val="32"/>
          <w:szCs w:val="32"/>
        </w:rPr>
        <w:t>ДЯТЬКОВСКИЙ МУНИЦИПАЛЬНЫЙ РАЙОН</w:t>
      </w:r>
    </w:p>
    <w:p w:rsidR="00512109" w:rsidRPr="00334825" w:rsidRDefault="00512109" w:rsidP="00512109">
      <w:pPr>
        <w:spacing w:line="240" w:lineRule="atLeast"/>
        <w:ind w:left="284"/>
        <w:jc w:val="center"/>
        <w:rPr>
          <w:rFonts w:ascii="Arial" w:hAnsi="Arial" w:cs="Arial"/>
          <w:bCs/>
          <w:sz w:val="32"/>
          <w:szCs w:val="32"/>
        </w:rPr>
      </w:pPr>
      <w:proofErr w:type="gramStart"/>
      <w:r w:rsidRPr="00334825">
        <w:rPr>
          <w:rFonts w:ascii="Arial" w:hAnsi="Arial" w:cs="Arial"/>
          <w:bCs/>
          <w:sz w:val="32"/>
          <w:szCs w:val="32"/>
        </w:rPr>
        <w:t>АДМИНИСТРАЦИЯ  ДЯТЬКОВСКОГО</w:t>
      </w:r>
      <w:proofErr w:type="gramEnd"/>
      <w:r w:rsidRPr="00334825">
        <w:rPr>
          <w:rFonts w:ascii="Arial" w:hAnsi="Arial" w:cs="Arial"/>
          <w:bCs/>
          <w:sz w:val="32"/>
          <w:szCs w:val="32"/>
        </w:rPr>
        <w:t xml:space="preserve"> РАЙОНА</w:t>
      </w:r>
    </w:p>
    <w:p w:rsidR="00512109" w:rsidRPr="00334825" w:rsidRDefault="00512109" w:rsidP="00512109">
      <w:pPr>
        <w:spacing w:line="240" w:lineRule="atLeast"/>
        <w:ind w:left="284"/>
        <w:jc w:val="center"/>
        <w:rPr>
          <w:rFonts w:ascii="Arial" w:hAnsi="Arial" w:cs="Arial"/>
          <w:bCs/>
          <w:sz w:val="32"/>
          <w:szCs w:val="32"/>
        </w:rPr>
      </w:pPr>
    </w:p>
    <w:p w:rsidR="00512109" w:rsidRPr="00334825" w:rsidRDefault="00512109" w:rsidP="00512109">
      <w:pPr>
        <w:spacing w:line="240" w:lineRule="atLeast"/>
        <w:ind w:left="284"/>
        <w:jc w:val="center"/>
        <w:rPr>
          <w:rFonts w:ascii="Arial" w:hAnsi="Arial" w:cs="Arial"/>
          <w:bCs/>
          <w:sz w:val="32"/>
          <w:szCs w:val="32"/>
        </w:rPr>
      </w:pPr>
      <w:r w:rsidRPr="00334825">
        <w:rPr>
          <w:rFonts w:ascii="Arial" w:hAnsi="Arial" w:cs="Arial"/>
          <w:bCs/>
          <w:sz w:val="32"/>
          <w:szCs w:val="32"/>
        </w:rPr>
        <w:t>ПОСТАНОВЛЕНИЕ</w:t>
      </w:r>
    </w:p>
    <w:p w:rsidR="00512109" w:rsidRPr="00334825" w:rsidRDefault="00512109" w:rsidP="00512109">
      <w:pPr>
        <w:spacing w:line="240" w:lineRule="atLeast"/>
        <w:ind w:left="284"/>
        <w:jc w:val="both"/>
        <w:rPr>
          <w:rFonts w:ascii="Arial" w:hAnsi="Arial" w:cs="Arial"/>
          <w:bCs/>
          <w:sz w:val="32"/>
          <w:szCs w:val="32"/>
        </w:rPr>
      </w:pPr>
      <w:r w:rsidRPr="00334825">
        <w:rPr>
          <w:rFonts w:ascii="Arial" w:hAnsi="Arial" w:cs="Arial"/>
          <w:bCs/>
          <w:sz w:val="32"/>
          <w:szCs w:val="32"/>
        </w:rPr>
        <w:t xml:space="preserve">           </w:t>
      </w:r>
      <w:r>
        <w:rPr>
          <w:rFonts w:ascii="Arial" w:hAnsi="Arial" w:cs="Arial"/>
          <w:bCs/>
          <w:sz w:val="32"/>
          <w:szCs w:val="32"/>
        </w:rPr>
        <w:t xml:space="preserve">    от </w:t>
      </w:r>
      <w:proofErr w:type="gramStart"/>
      <w:r>
        <w:rPr>
          <w:rFonts w:ascii="Arial" w:hAnsi="Arial" w:cs="Arial"/>
          <w:bCs/>
          <w:sz w:val="32"/>
          <w:szCs w:val="32"/>
        </w:rPr>
        <w:t xml:space="preserve">« </w:t>
      </w:r>
      <w:r w:rsidR="00A11612">
        <w:rPr>
          <w:rFonts w:ascii="Arial" w:hAnsi="Arial" w:cs="Arial"/>
          <w:bCs/>
          <w:sz w:val="32"/>
          <w:szCs w:val="32"/>
        </w:rPr>
        <w:t>13</w:t>
      </w:r>
      <w:proofErr w:type="gramEnd"/>
      <w:r w:rsidR="00A11612">
        <w:rPr>
          <w:rFonts w:ascii="Arial" w:hAnsi="Arial" w:cs="Arial"/>
          <w:bCs/>
          <w:sz w:val="32"/>
          <w:szCs w:val="32"/>
        </w:rPr>
        <w:t xml:space="preserve"> </w:t>
      </w:r>
      <w:r>
        <w:rPr>
          <w:rFonts w:ascii="Arial" w:hAnsi="Arial" w:cs="Arial"/>
          <w:bCs/>
          <w:sz w:val="32"/>
          <w:szCs w:val="32"/>
        </w:rPr>
        <w:t>»</w:t>
      </w:r>
      <w:r w:rsidR="00A11612">
        <w:rPr>
          <w:rFonts w:ascii="Arial" w:hAnsi="Arial" w:cs="Arial"/>
          <w:bCs/>
          <w:sz w:val="32"/>
          <w:szCs w:val="32"/>
        </w:rPr>
        <w:t xml:space="preserve"> </w:t>
      </w:r>
      <w:r>
        <w:rPr>
          <w:rFonts w:ascii="Arial" w:hAnsi="Arial" w:cs="Arial"/>
          <w:bCs/>
          <w:sz w:val="32"/>
          <w:szCs w:val="32"/>
        </w:rPr>
        <w:t>_</w:t>
      </w:r>
      <w:r w:rsidR="00A11612" w:rsidRPr="00A11612">
        <w:rPr>
          <w:rFonts w:ascii="Arial" w:hAnsi="Arial" w:cs="Arial"/>
          <w:bCs/>
          <w:sz w:val="32"/>
          <w:szCs w:val="32"/>
          <w:u w:val="single"/>
        </w:rPr>
        <w:t>марта</w:t>
      </w:r>
      <w:r>
        <w:rPr>
          <w:rFonts w:ascii="Arial" w:hAnsi="Arial" w:cs="Arial"/>
          <w:bCs/>
          <w:sz w:val="32"/>
          <w:szCs w:val="32"/>
        </w:rPr>
        <w:t>_   2026</w:t>
      </w:r>
      <w:r w:rsidRPr="00334825">
        <w:rPr>
          <w:rFonts w:ascii="Arial" w:hAnsi="Arial" w:cs="Arial"/>
          <w:bCs/>
          <w:sz w:val="32"/>
          <w:szCs w:val="32"/>
        </w:rPr>
        <w:t xml:space="preserve"> г.№ _</w:t>
      </w:r>
      <w:r w:rsidR="00A11612" w:rsidRPr="00A11612">
        <w:rPr>
          <w:rFonts w:ascii="Arial" w:hAnsi="Arial" w:cs="Arial"/>
          <w:bCs/>
          <w:sz w:val="32"/>
          <w:szCs w:val="32"/>
          <w:u w:val="single"/>
        </w:rPr>
        <w:t>315</w:t>
      </w:r>
      <w:r w:rsidRPr="00334825">
        <w:rPr>
          <w:rFonts w:ascii="Arial" w:hAnsi="Arial" w:cs="Arial"/>
          <w:bCs/>
          <w:sz w:val="32"/>
          <w:szCs w:val="32"/>
        </w:rPr>
        <w:t>_</w:t>
      </w:r>
    </w:p>
    <w:p w:rsidR="00512109" w:rsidRPr="00334825" w:rsidRDefault="00512109" w:rsidP="00512109">
      <w:pPr>
        <w:spacing w:line="240" w:lineRule="atLeast"/>
        <w:ind w:left="284"/>
        <w:jc w:val="both"/>
        <w:rPr>
          <w:rFonts w:ascii="Arial" w:hAnsi="Arial" w:cs="Arial"/>
          <w:bCs/>
          <w:sz w:val="32"/>
          <w:szCs w:val="32"/>
        </w:rPr>
      </w:pPr>
    </w:p>
    <w:p w:rsidR="00512109" w:rsidRPr="00334825" w:rsidRDefault="00512109" w:rsidP="00512109">
      <w:pPr>
        <w:spacing w:line="240" w:lineRule="atLeast"/>
        <w:ind w:left="284"/>
        <w:jc w:val="center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bCs/>
          <w:sz w:val="32"/>
          <w:szCs w:val="32"/>
        </w:rPr>
        <w:t xml:space="preserve">О ВНЕСЕНИИ ИЗМЕНЕНИЙ В ПОСТАНОВЛЕНИЕ №735 ОТ 12.07.2021 Г. «ОБ УТВЕРЖДЕНИИ СХЕМ РАЗМЕЩЕНИЯ И РЕЕСТРА МЕСТ (ПЛОЩАДОК) НАКОПЛЕНИЯ ТВЕРДЫХ КОММУНАЛЬНЫХ ОТХОДОВ НА ТЕРРИТОРИИ ДЯТЬКОВСКОГО ГОРОДСКОГО ПОСЕЛЕНИЯ ДЯТЬКОВСКОГО МУНИЦИПАЛЬНОГО РАЙОНА БРЯНСКОЙ ОБЛАСТИ В НОВОЙ РЕДАКЦИИ» </w:t>
      </w:r>
    </w:p>
    <w:p w:rsidR="00512109" w:rsidRPr="00334825" w:rsidRDefault="00512109" w:rsidP="00512109">
      <w:pPr>
        <w:spacing w:line="240" w:lineRule="atLeast"/>
        <w:ind w:left="284"/>
        <w:jc w:val="center"/>
        <w:rPr>
          <w:rFonts w:ascii="Arial" w:hAnsi="Arial" w:cs="Arial"/>
          <w:sz w:val="26"/>
          <w:szCs w:val="26"/>
        </w:rPr>
      </w:pPr>
    </w:p>
    <w:p w:rsidR="00512109" w:rsidRPr="00640699" w:rsidRDefault="00512109" w:rsidP="00512109">
      <w:pPr>
        <w:tabs>
          <w:tab w:val="left" w:pos="567"/>
        </w:tabs>
        <w:spacing w:line="240" w:lineRule="atLeast"/>
        <w:ind w:left="284"/>
        <w:jc w:val="both"/>
        <w:rPr>
          <w:rFonts w:ascii="Arial" w:hAnsi="Arial" w:cs="Arial"/>
          <w:sz w:val="24"/>
          <w:szCs w:val="24"/>
        </w:rPr>
      </w:pPr>
      <w:r w:rsidRPr="0031366B"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 xml:space="preserve">      </w:t>
      </w:r>
      <w:r w:rsidRPr="00640699">
        <w:rPr>
          <w:rFonts w:ascii="Arial" w:hAnsi="Arial" w:cs="Arial"/>
          <w:sz w:val="24"/>
          <w:szCs w:val="24"/>
        </w:rPr>
        <w:t xml:space="preserve">В соответствии с </w:t>
      </w:r>
      <w:r w:rsidRPr="006B006F">
        <w:t xml:space="preserve"> </w:t>
      </w:r>
      <w:r w:rsidRPr="004E1B30">
        <w:rPr>
          <w:rFonts w:ascii="Arial" w:hAnsi="Arial" w:cs="Arial"/>
          <w:color w:val="000000"/>
          <w:sz w:val="24"/>
          <w:szCs w:val="24"/>
          <w:shd w:val="clear" w:color="auto" w:fill="FFFFFF"/>
        </w:rPr>
        <w:t>Федеральным законом от 06.10.2003 № 131-ФЗ «Об общих принципах организации местного самоуправления в Российской Федерации», Федеральным законом от 24 июня 1998 г.№89-ФЗ «Об отходах производства и потребления», постановлением Правительства Российской Федерации от 31 августа 2018 г. № 1039 «Об утверждении правил благоустройства мест (площадок)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4E1B30">
        <w:rPr>
          <w:rFonts w:ascii="Arial" w:hAnsi="Arial" w:cs="Arial"/>
          <w:color w:val="000000"/>
          <w:sz w:val="24"/>
          <w:szCs w:val="24"/>
          <w:shd w:val="clear" w:color="auto" w:fill="FFFFFF"/>
        </w:rPr>
        <w:t>накопления твердых коммунальных отходов и ведения их реестра»,</w:t>
      </w:r>
      <w:r>
        <w:rPr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sz w:val="24"/>
          <w:szCs w:val="24"/>
        </w:rPr>
        <w:t>руководствуясь Уставом муниципального образования «город Дятьково» ПОСТАНОВЛЯЮ</w:t>
      </w:r>
      <w:r w:rsidRPr="00640699">
        <w:rPr>
          <w:rFonts w:ascii="Arial" w:hAnsi="Arial" w:cs="Arial"/>
          <w:sz w:val="24"/>
          <w:szCs w:val="24"/>
        </w:rPr>
        <w:t xml:space="preserve">: </w:t>
      </w:r>
    </w:p>
    <w:p w:rsidR="00512109" w:rsidRDefault="00512109" w:rsidP="00512109">
      <w:pPr>
        <w:spacing w:line="240" w:lineRule="atLeast"/>
        <w:ind w:left="284" w:firstLine="720"/>
        <w:jc w:val="both"/>
        <w:rPr>
          <w:rFonts w:ascii="Arial" w:hAnsi="Arial" w:cs="Arial"/>
          <w:sz w:val="24"/>
          <w:szCs w:val="24"/>
        </w:rPr>
      </w:pPr>
    </w:p>
    <w:p w:rsidR="00512109" w:rsidRPr="005F6019" w:rsidRDefault="00512109" w:rsidP="00512109">
      <w:pPr>
        <w:ind w:left="284" w:firstLine="142"/>
        <w:jc w:val="both"/>
        <w:rPr>
          <w:rFonts w:ascii="Arial" w:hAnsi="Arial" w:cs="Arial"/>
          <w:sz w:val="24"/>
          <w:szCs w:val="24"/>
        </w:rPr>
      </w:pPr>
      <w:r w:rsidRPr="005F6019">
        <w:rPr>
          <w:rFonts w:ascii="Arial" w:hAnsi="Arial" w:cs="Arial"/>
          <w:sz w:val="24"/>
          <w:szCs w:val="24"/>
        </w:rPr>
        <w:t xml:space="preserve">       1.</w:t>
      </w:r>
      <w:r w:rsidR="00A11612">
        <w:rPr>
          <w:rFonts w:ascii="Arial" w:hAnsi="Arial" w:cs="Arial"/>
          <w:sz w:val="24"/>
          <w:szCs w:val="24"/>
        </w:rPr>
        <w:t xml:space="preserve"> </w:t>
      </w:r>
      <w:r w:rsidRPr="005F6019">
        <w:rPr>
          <w:rFonts w:ascii="Arial" w:hAnsi="Arial" w:cs="Arial"/>
          <w:sz w:val="24"/>
          <w:szCs w:val="24"/>
        </w:rPr>
        <w:t>Внести изменения в постановление администрации Дятьковского района от 12.07.2021г. №735 «Об утверждении схем размещения и реестра мест (площадок) накопления твердых коммунальных отходов на территории Дятьковское городское поселение Дятьковского муниципального района Брянской области в новой редакции»:</w:t>
      </w:r>
    </w:p>
    <w:p w:rsidR="00512109" w:rsidRPr="005F6019" w:rsidRDefault="00512109" w:rsidP="00512109">
      <w:pPr>
        <w:ind w:left="284" w:firstLine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5F6019">
        <w:rPr>
          <w:rFonts w:ascii="Arial" w:hAnsi="Arial" w:cs="Arial"/>
          <w:sz w:val="24"/>
          <w:szCs w:val="24"/>
        </w:rPr>
        <w:t xml:space="preserve">1.1 Включить </w:t>
      </w:r>
      <w:proofErr w:type="gramStart"/>
      <w:r w:rsidRPr="005F6019">
        <w:rPr>
          <w:rFonts w:ascii="Arial" w:hAnsi="Arial" w:cs="Arial"/>
          <w:sz w:val="24"/>
          <w:szCs w:val="24"/>
        </w:rPr>
        <w:t>в  реестр</w:t>
      </w:r>
      <w:proofErr w:type="gramEnd"/>
      <w:r w:rsidRPr="005F6019">
        <w:rPr>
          <w:rFonts w:ascii="Arial" w:hAnsi="Arial" w:cs="Arial"/>
          <w:sz w:val="24"/>
          <w:szCs w:val="24"/>
        </w:rPr>
        <w:t xml:space="preserve"> мест (площадок) накопления твердых коммунальных отходов на территории Дятьковского городского поселения Дятьковского муниципального района Брянской области следующий адрес:</w:t>
      </w:r>
    </w:p>
    <w:p w:rsidR="00512109" w:rsidRPr="005F6019" w:rsidRDefault="00512109" w:rsidP="00512109">
      <w:pPr>
        <w:ind w:left="284" w:firstLine="142"/>
        <w:jc w:val="both"/>
        <w:rPr>
          <w:rFonts w:ascii="Arial" w:hAnsi="Arial" w:cs="Arial"/>
          <w:sz w:val="24"/>
          <w:szCs w:val="24"/>
        </w:rPr>
      </w:pPr>
      <w:r w:rsidRPr="005F6019">
        <w:rPr>
          <w:rFonts w:ascii="Arial" w:hAnsi="Arial" w:cs="Arial"/>
          <w:sz w:val="24"/>
          <w:szCs w:val="24"/>
        </w:rPr>
        <w:t xml:space="preserve">г. Дятьково, </w:t>
      </w:r>
      <w:r w:rsidR="00246D1B">
        <w:rPr>
          <w:rFonts w:ascii="Arial" w:hAnsi="Arial" w:cs="Arial"/>
          <w:sz w:val="24"/>
          <w:szCs w:val="24"/>
        </w:rPr>
        <w:t xml:space="preserve">пр. </w:t>
      </w:r>
      <w:proofErr w:type="spellStart"/>
      <w:r w:rsidR="00246D1B">
        <w:rPr>
          <w:rFonts w:ascii="Arial" w:hAnsi="Arial" w:cs="Arial"/>
          <w:sz w:val="24"/>
          <w:szCs w:val="24"/>
        </w:rPr>
        <w:t>Доброславина</w:t>
      </w:r>
      <w:proofErr w:type="spellEnd"/>
      <w:r w:rsidR="00246D1B">
        <w:rPr>
          <w:rFonts w:ascii="Arial" w:hAnsi="Arial" w:cs="Arial"/>
          <w:sz w:val="24"/>
          <w:szCs w:val="24"/>
        </w:rPr>
        <w:t>, д.4</w:t>
      </w:r>
      <w:r w:rsidRPr="005F6019">
        <w:rPr>
          <w:rFonts w:ascii="Arial" w:hAnsi="Arial" w:cs="Arial"/>
          <w:sz w:val="24"/>
          <w:szCs w:val="24"/>
        </w:rPr>
        <w:t>.</w:t>
      </w:r>
    </w:p>
    <w:p w:rsidR="00512109" w:rsidRDefault="00512109" w:rsidP="00512109">
      <w:pPr>
        <w:ind w:left="284" w:firstLine="142"/>
        <w:jc w:val="both"/>
        <w:rPr>
          <w:rFonts w:ascii="Arial" w:hAnsi="Arial" w:cs="Arial"/>
          <w:sz w:val="24"/>
          <w:szCs w:val="24"/>
        </w:rPr>
      </w:pPr>
    </w:p>
    <w:p w:rsidR="00512109" w:rsidRPr="00A817E3" w:rsidRDefault="00512109" w:rsidP="00A11612">
      <w:pPr>
        <w:spacing w:line="240" w:lineRule="atLeast"/>
        <w:ind w:left="284" w:firstLine="424"/>
        <w:jc w:val="both"/>
        <w:rPr>
          <w:rFonts w:ascii="Arial" w:hAnsi="Arial" w:cs="Arial"/>
          <w:color w:val="FF0000"/>
          <w:sz w:val="24"/>
          <w:szCs w:val="24"/>
        </w:rPr>
      </w:pPr>
      <w:r w:rsidRPr="00424693">
        <w:rPr>
          <w:rFonts w:ascii="Arial" w:hAnsi="Arial" w:cs="Arial"/>
          <w:sz w:val="24"/>
          <w:szCs w:val="24"/>
        </w:rPr>
        <w:t xml:space="preserve">2. </w:t>
      </w:r>
      <w:r>
        <w:rPr>
          <w:rFonts w:ascii="Arial" w:hAnsi="Arial" w:cs="Arial"/>
          <w:sz w:val="24"/>
          <w:szCs w:val="24"/>
        </w:rPr>
        <w:t>Опубликовать</w:t>
      </w:r>
      <w:r w:rsidRPr="00424693">
        <w:rPr>
          <w:rFonts w:ascii="Arial" w:hAnsi="Arial" w:cs="Arial"/>
          <w:sz w:val="24"/>
          <w:szCs w:val="24"/>
        </w:rPr>
        <w:t xml:space="preserve"> настоящее постановление </w:t>
      </w:r>
      <w:r>
        <w:rPr>
          <w:rFonts w:ascii="Arial" w:hAnsi="Arial" w:cs="Arial"/>
          <w:sz w:val="24"/>
          <w:szCs w:val="24"/>
        </w:rPr>
        <w:t xml:space="preserve">в информационном бюллетене Дятьковского городского поселения Дятьковского муниципального района Брянской области и разместить </w:t>
      </w:r>
      <w:r w:rsidRPr="00424693">
        <w:rPr>
          <w:rFonts w:ascii="Arial" w:hAnsi="Arial" w:cs="Arial"/>
          <w:sz w:val="24"/>
          <w:szCs w:val="24"/>
        </w:rPr>
        <w:t>на официальном сайте администрации Дятьковского района в сети Интернет</w:t>
      </w:r>
      <w:r w:rsidRPr="00423F7E">
        <w:rPr>
          <w:rFonts w:ascii="Arial" w:hAnsi="Arial" w:cs="Arial"/>
          <w:sz w:val="24"/>
          <w:szCs w:val="24"/>
        </w:rPr>
        <w:t>.</w:t>
      </w:r>
      <w:r w:rsidRPr="00A817E3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512109" w:rsidRDefault="00512109" w:rsidP="00512109">
      <w:pPr>
        <w:spacing w:line="240" w:lineRule="atLeast"/>
        <w:ind w:left="284" w:firstLine="142"/>
        <w:jc w:val="both"/>
        <w:rPr>
          <w:rFonts w:ascii="Arial" w:hAnsi="Arial" w:cs="Arial"/>
          <w:sz w:val="24"/>
          <w:szCs w:val="24"/>
        </w:rPr>
      </w:pPr>
    </w:p>
    <w:p w:rsidR="00512109" w:rsidRPr="00640699" w:rsidRDefault="00512109" w:rsidP="00A11612">
      <w:pPr>
        <w:spacing w:line="240" w:lineRule="atLeast"/>
        <w:ind w:left="284" w:firstLine="42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Pr="00640699">
        <w:rPr>
          <w:rFonts w:ascii="Arial" w:hAnsi="Arial" w:cs="Arial"/>
          <w:sz w:val="24"/>
          <w:szCs w:val="24"/>
        </w:rPr>
        <w:t xml:space="preserve">. Контроль за исполнением данного постановления возложить на заместителя главы администрации Дятьковского района </w:t>
      </w:r>
      <w:r>
        <w:rPr>
          <w:rFonts w:ascii="Arial" w:hAnsi="Arial" w:cs="Arial"/>
          <w:sz w:val="24"/>
          <w:szCs w:val="24"/>
        </w:rPr>
        <w:t>С.А. Морозкина.</w:t>
      </w:r>
    </w:p>
    <w:p w:rsidR="00512109" w:rsidRDefault="00512109" w:rsidP="00512109">
      <w:pPr>
        <w:shd w:val="clear" w:color="auto" w:fill="FFFFFF"/>
        <w:adjustRightInd w:val="0"/>
        <w:ind w:left="284" w:firstLine="142"/>
        <w:jc w:val="both"/>
        <w:rPr>
          <w:rFonts w:ascii="Arial" w:eastAsia="Times New Roman" w:hAnsi="Arial" w:cs="Arial"/>
          <w:color w:val="000000"/>
          <w:sz w:val="26"/>
          <w:szCs w:val="26"/>
        </w:rPr>
      </w:pPr>
    </w:p>
    <w:p w:rsidR="00512109" w:rsidRDefault="00512109" w:rsidP="00512109">
      <w:pPr>
        <w:shd w:val="clear" w:color="auto" w:fill="FFFFFF"/>
        <w:adjustRightInd w:val="0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4548CC"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                                                          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 </w:t>
      </w:r>
    </w:p>
    <w:p w:rsidR="00512109" w:rsidRPr="004548CC" w:rsidRDefault="00512109" w:rsidP="00512109">
      <w:pPr>
        <w:shd w:val="clear" w:color="auto" w:fill="FFFFFF"/>
        <w:adjustRightInd w:val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                                         </w:t>
      </w:r>
      <w:r w:rsidRPr="004548CC">
        <w:rPr>
          <w:rFonts w:ascii="Arial" w:eastAsia="Times New Roman" w:hAnsi="Arial" w:cs="Arial"/>
          <w:color w:val="000000"/>
          <w:sz w:val="24"/>
          <w:szCs w:val="24"/>
        </w:rPr>
        <w:t>Глава администрации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Дятьковского района</w:t>
      </w:r>
      <w:r w:rsidRPr="004548CC">
        <w:rPr>
          <w:rFonts w:ascii="Arial" w:eastAsia="Times New Roman" w:hAnsi="Arial" w:cs="Arial"/>
          <w:color w:val="000000"/>
          <w:sz w:val="24"/>
          <w:szCs w:val="24"/>
        </w:rPr>
        <w:t xml:space="preserve">             </w:t>
      </w:r>
      <w:r w:rsidRPr="004548CC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4548CC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4548CC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4548CC">
        <w:rPr>
          <w:rFonts w:ascii="Arial" w:eastAsia="Times New Roman" w:hAnsi="Arial" w:cs="Arial"/>
          <w:color w:val="000000"/>
          <w:sz w:val="24"/>
          <w:szCs w:val="24"/>
        </w:rPr>
        <w:tab/>
        <w:t xml:space="preserve">                                                                      </w:t>
      </w:r>
    </w:p>
    <w:p w:rsidR="00512109" w:rsidRPr="004548CC" w:rsidRDefault="00512109" w:rsidP="00512109">
      <w:pPr>
        <w:shd w:val="clear" w:color="auto" w:fill="FFFFFF"/>
        <w:adjustRightInd w:val="0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4548CC"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                                                                                  П.В.ВАЛЯЕВ</w:t>
      </w:r>
      <w:bookmarkStart w:id="0" w:name="_GoBack"/>
      <w:bookmarkEnd w:id="0"/>
    </w:p>
    <w:p w:rsidR="00512109" w:rsidRDefault="00512109" w:rsidP="00512109">
      <w:pPr>
        <w:shd w:val="clear" w:color="auto" w:fill="FFFFFF"/>
        <w:adjustRightInd w:val="0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sectPr w:rsidR="00512109" w:rsidSect="00A11612">
      <w:pgSz w:w="11910" w:h="16840"/>
      <w:pgMar w:top="1134" w:right="851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109"/>
    <w:rsid w:val="00032392"/>
    <w:rsid w:val="00044996"/>
    <w:rsid w:val="00246D1B"/>
    <w:rsid w:val="00512109"/>
    <w:rsid w:val="007B7F9F"/>
    <w:rsid w:val="00A11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5BF45"/>
  <w15:chartTrackingRefBased/>
  <w15:docId w15:val="{D3816349-DB71-4D23-8D20-54A37C5F4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12109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210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12109"/>
    <w:rPr>
      <w:rFonts w:ascii="Segoe UI" w:eastAsia="Cambr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2026-03-13T07:04:00Z</cp:lastPrinted>
  <dcterms:created xsi:type="dcterms:W3CDTF">2026-03-13T09:49:00Z</dcterms:created>
  <dcterms:modified xsi:type="dcterms:W3CDTF">2026-03-17T13:49:00Z</dcterms:modified>
</cp:coreProperties>
</file>